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5D" w:rsidRDefault="00C9205D">
      <w:pPr>
        <w:tabs>
          <w:tab w:val="left" w:pos="840"/>
          <w:tab w:val="left" w:pos="1920"/>
          <w:tab w:val="left" w:pos="3120"/>
          <w:tab w:val="left" w:pos="4200"/>
          <w:tab w:val="left" w:pos="5280"/>
          <w:tab w:val="left" w:pos="6480"/>
        </w:tabs>
        <w:rPr>
          <w:rFonts w:ascii="Univers" w:hAnsi="Univers" w:cs="Univers"/>
          <w:b/>
          <w:sz w:val="22"/>
        </w:rPr>
      </w:pPr>
      <w:r>
        <w:rPr>
          <w:rFonts w:ascii="Univers" w:hAnsi="Univers" w:cs="Univers"/>
          <w:sz w:val="48"/>
        </w:rPr>
        <w:tab/>
      </w:r>
      <w:r>
        <w:rPr>
          <w:rFonts w:ascii="Univers" w:hAnsi="Univers" w:cs="Univers"/>
          <w:sz w:val="48"/>
        </w:rPr>
        <w:tab/>
      </w:r>
      <w:r>
        <w:rPr>
          <w:rFonts w:ascii="Univers" w:hAnsi="Univers" w:cs="Univers"/>
          <w:sz w:val="48"/>
        </w:rPr>
        <w:tab/>
      </w:r>
      <w:r w:rsidR="00605ECF">
        <w:rPr>
          <w:rFonts w:ascii="Univers" w:hAnsi="Univers" w:cs="Univers"/>
          <w:sz w:val="36"/>
          <w:szCs w:val="36"/>
        </w:rPr>
        <w:t>Referat</w:t>
      </w:r>
    </w:p>
    <w:tbl>
      <w:tblPr>
        <w:tblW w:w="0" w:type="auto"/>
        <w:tblInd w:w="-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5"/>
      </w:tblGrid>
      <w:tr w:rsidR="00C9205D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C9205D" w:rsidRDefault="00C9205D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 :</w:t>
            </w:r>
          </w:p>
        </w:tc>
        <w:tc>
          <w:tcPr>
            <w:tcW w:w="6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05D" w:rsidRDefault="00C9205D">
            <w:pPr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>Bestyrelsesmøde FTU’s bestyrelse + Marianne Pedersen (FTU holdturnerings ansvarlig), + Lars Kristensen (FTU pressekonsulent)</w:t>
            </w:r>
          </w:p>
        </w:tc>
      </w:tr>
      <w:tr w:rsidR="00C9205D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C9205D" w:rsidRDefault="00C9205D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KOPI:</w:t>
            </w:r>
          </w:p>
        </w:tc>
        <w:tc>
          <w:tcPr>
            <w:tcW w:w="6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05D" w:rsidRDefault="00C9205D">
            <w:pPr>
              <w:snapToGrid w:val="0"/>
              <w:rPr>
                <w:rFonts w:ascii="Univers" w:hAnsi="Univers" w:cs="Univers"/>
                <w:sz w:val="22"/>
              </w:rPr>
            </w:pPr>
          </w:p>
        </w:tc>
      </w:tr>
      <w:tr w:rsidR="00C9205D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C9205D" w:rsidRDefault="00C9205D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MØDEREFERATNR.:</w:t>
            </w:r>
          </w:p>
        </w:tc>
        <w:tc>
          <w:tcPr>
            <w:tcW w:w="6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05D" w:rsidRDefault="00C9205D">
            <w:pPr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>BS – møde nr. 4, 2013</w:t>
            </w:r>
          </w:p>
        </w:tc>
      </w:tr>
      <w:tr w:rsidR="00C9205D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C9205D" w:rsidRDefault="00C9205D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MØDEDATO &amp; TID:</w:t>
            </w:r>
          </w:p>
        </w:tc>
        <w:tc>
          <w:tcPr>
            <w:tcW w:w="6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05D" w:rsidRDefault="00C9205D">
            <w:pPr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 xml:space="preserve">Mandag den 22. april, kl. 19.00 – </w:t>
            </w:r>
          </w:p>
        </w:tc>
      </w:tr>
      <w:tr w:rsidR="00C9205D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C9205D" w:rsidRDefault="00C9205D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MØDESTED:</w:t>
            </w:r>
          </w:p>
        </w:tc>
        <w:tc>
          <w:tcPr>
            <w:tcW w:w="6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05D" w:rsidRDefault="00C9205D">
            <w:pPr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 xml:space="preserve">Hos Carsten i Danske Bank, Fåborgvej </w:t>
            </w:r>
          </w:p>
        </w:tc>
      </w:tr>
      <w:tr w:rsidR="00C9205D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C9205D" w:rsidRDefault="00C9205D">
            <w:pPr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MØDEDELTAGERE:</w:t>
            </w:r>
          </w:p>
        </w:tc>
        <w:tc>
          <w:tcPr>
            <w:tcW w:w="6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05D" w:rsidRDefault="00C9205D">
            <w:pPr>
              <w:snapToGrid w:val="0"/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Agi Szocska (AS), Thomas Hein (TH), Michael Grube Andersen (MGA), Carsten Tornbjerg (CT), Lorenz Sønderby (LS), Karl Kr. Hansen (KKH), Marianne Pedersen (MP)</w:t>
            </w:r>
          </w:p>
        </w:tc>
      </w:tr>
      <w:tr w:rsidR="00C9205D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C9205D" w:rsidRDefault="00C9205D">
            <w:pPr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AFBUD:</w:t>
            </w:r>
          </w:p>
        </w:tc>
        <w:tc>
          <w:tcPr>
            <w:tcW w:w="6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05D" w:rsidRDefault="00605ECF">
            <w:pPr>
              <w:snapToGrid w:val="0"/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Kai Holm, Peter Slifsgaa</w:t>
            </w:r>
            <w:r w:rsidR="00C9205D">
              <w:rPr>
                <w:rFonts w:ascii="Univers" w:hAnsi="Univers" w:cs="Univers"/>
                <w:b/>
                <w:sz w:val="22"/>
              </w:rPr>
              <w:t xml:space="preserve">rd, Lars Kristensen </w:t>
            </w:r>
          </w:p>
        </w:tc>
      </w:tr>
      <w:tr w:rsidR="00C9205D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C9205D" w:rsidRDefault="00C9205D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MØDELEDER:</w:t>
            </w:r>
          </w:p>
        </w:tc>
        <w:tc>
          <w:tcPr>
            <w:tcW w:w="6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05D" w:rsidRDefault="00C9205D">
            <w:pPr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>Agi Szocska (AS)</w:t>
            </w:r>
            <w:r>
              <w:rPr>
                <w:rFonts w:ascii="Univers" w:hAnsi="Univers" w:cs="Univers"/>
                <w:b/>
                <w:sz w:val="22"/>
              </w:rPr>
              <w:t xml:space="preserve">, </w:t>
            </w:r>
          </w:p>
        </w:tc>
      </w:tr>
      <w:tr w:rsidR="00C9205D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C9205D" w:rsidRDefault="00C9205D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REFERENT:</w:t>
            </w:r>
          </w:p>
        </w:tc>
        <w:tc>
          <w:tcPr>
            <w:tcW w:w="6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05D" w:rsidRDefault="00C9205D">
            <w:r>
              <w:rPr>
                <w:rFonts w:ascii="Univers" w:hAnsi="Univers" w:cs="Univers"/>
                <w:sz w:val="22"/>
              </w:rPr>
              <w:t>Karl Kr. Hansen (KKH)</w:t>
            </w:r>
          </w:p>
        </w:tc>
      </w:tr>
    </w:tbl>
    <w:p w:rsidR="00C9205D" w:rsidRDefault="00C9205D"/>
    <w:p w:rsidR="00C9205D" w:rsidRDefault="00C9205D">
      <w:pPr>
        <w:numPr>
          <w:ilvl w:val="0"/>
          <w:numId w:val="2"/>
        </w:numPr>
      </w:pPr>
      <w:r>
        <w:rPr>
          <w:b/>
        </w:rPr>
        <w:t>Sager til beslutning:</w:t>
      </w:r>
    </w:p>
    <w:p w:rsidR="00C9205D" w:rsidRDefault="00C9205D">
      <w:pPr>
        <w:ind w:left="1665"/>
      </w:pPr>
    </w:p>
    <w:p w:rsidR="00C9205D" w:rsidRDefault="00C9205D">
      <w:pPr>
        <w:ind w:firstLine="720"/>
      </w:pPr>
      <w:r>
        <w:t>Godkendelse af seneste referat</w:t>
      </w:r>
      <w:r>
        <w:tab/>
      </w:r>
    </w:p>
    <w:p w:rsidR="00C9205D" w:rsidRDefault="00C9205D">
      <w:pPr>
        <w:ind w:firstLine="720"/>
        <w:rPr>
          <w:b/>
        </w:rPr>
      </w:pPr>
      <w:r>
        <w:t>Godkendt.</w:t>
      </w:r>
      <w:r>
        <w:tab/>
      </w:r>
      <w:r>
        <w:tab/>
      </w:r>
    </w:p>
    <w:p w:rsidR="00C9205D" w:rsidRDefault="00C9205D">
      <w:pPr>
        <w:rPr>
          <w:b/>
        </w:rPr>
      </w:pPr>
      <w:r>
        <w:rPr>
          <w:b/>
        </w:rPr>
        <w:tab/>
      </w:r>
    </w:p>
    <w:p w:rsidR="00C9205D" w:rsidRDefault="00C9205D">
      <w:pPr>
        <w:numPr>
          <w:ilvl w:val="0"/>
          <w:numId w:val="2"/>
        </w:numPr>
        <w:rPr>
          <w:b/>
        </w:rPr>
      </w:pPr>
      <w:r>
        <w:rPr>
          <w:b/>
        </w:rPr>
        <w:t>Behandling af sager:</w:t>
      </w:r>
    </w:p>
    <w:p w:rsidR="00C9205D" w:rsidRDefault="00C9205D" w:rsidP="00BE6E5E">
      <w:pPr>
        <w:ind w:left="720"/>
      </w:pPr>
      <w:r>
        <w:t xml:space="preserve">På næste møde prøver </w:t>
      </w:r>
      <w:r w:rsidR="00BE6E5E">
        <w:t xml:space="preserve">vi at lægge dokumenter – online, som standard og sikkerhedskopi. </w:t>
      </w:r>
      <w:r>
        <w:t>Lorenz sender en brugermanual til alle.</w:t>
      </w:r>
    </w:p>
    <w:p w:rsidR="00C9205D" w:rsidRDefault="00C9205D">
      <w:pPr>
        <w:ind w:left="720"/>
      </w:pPr>
    </w:p>
    <w:p w:rsidR="00C9205D" w:rsidRDefault="00C9205D">
      <w:pPr>
        <w:ind w:left="720"/>
      </w:pPr>
    </w:p>
    <w:p w:rsidR="00C9205D" w:rsidRPr="00BE6E5E" w:rsidRDefault="00C9205D">
      <w:pPr>
        <w:ind w:left="720"/>
      </w:pPr>
      <w:r w:rsidRPr="00BE6E5E">
        <w:t>FTU Holdturnering 2013, + økonomi 2012 ( + evt. Golden Age double turnering, 1 hd, 1 dd, 2 mixd):</w:t>
      </w:r>
    </w:p>
    <w:p w:rsidR="00C9205D" w:rsidRPr="00BE6E5E" w:rsidRDefault="00C9205D">
      <w:pPr>
        <w:ind w:left="720"/>
      </w:pPr>
      <w:r w:rsidRPr="00BE6E5E">
        <w:t>Indtil nu – incl. TCO – forventes 89 hold (sidste år 81 hold)</w:t>
      </w:r>
    </w:p>
    <w:p w:rsidR="00C9205D" w:rsidRPr="00BE6E5E" w:rsidRDefault="00C9205D">
      <w:pPr>
        <w:ind w:left="720"/>
      </w:pPr>
      <w:r w:rsidRPr="00BE6E5E">
        <w:t>Serie 1 og serie 2 sammenlægges til mixrække 8 hold uden rangliste.</w:t>
      </w:r>
    </w:p>
    <w:p w:rsidR="00C9205D" w:rsidRPr="00BE6E5E" w:rsidRDefault="00C9205D">
      <w:pPr>
        <w:ind w:left="720"/>
      </w:pPr>
      <w:r w:rsidRPr="00BE6E5E">
        <w:t>Marianne finder en sammensætning for damemotion og motionmix</w:t>
      </w:r>
    </w:p>
    <w:p w:rsidR="00C9205D" w:rsidRPr="00BE6E5E" w:rsidRDefault="00C9205D">
      <w:pPr>
        <w:ind w:left="720"/>
      </w:pPr>
      <w:r w:rsidRPr="00BE6E5E">
        <w:t>Marianne finder en sammensætning i veteranrække +50 og +60</w:t>
      </w:r>
    </w:p>
    <w:p w:rsidR="00C9205D" w:rsidRPr="00BE6E5E" w:rsidRDefault="00C9205D">
      <w:pPr>
        <w:ind w:left="720"/>
      </w:pPr>
      <w:r w:rsidRPr="00BE6E5E">
        <w:t>Mangler stadig holdtilmelding fra 5-6 klubber. Marianne kontakter disse.</w:t>
      </w:r>
    </w:p>
    <w:p w:rsidR="00C9205D" w:rsidRPr="00BE6E5E" w:rsidRDefault="00C9205D">
      <w:pPr>
        <w:ind w:left="720"/>
      </w:pPr>
      <w:r w:rsidRPr="00BE6E5E">
        <w:t>Golden Age + 60  vedtaget og bliver sendt ud nu til alle klubber med frist.28.04.</w:t>
      </w:r>
    </w:p>
    <w:p w:rsidR="00C9205D" w:rsidRPr="00BE6E5E" w:rsidRDefault="00C9205D">
      <w:pPr>
        <w:ind w:left="720"/>
      </w:pPr>
      <w:r w:rsidRPr="00BE6E5E">
        <w:t>Problemer med opkrævning 2012 blev klarlagt af KKH</w:t>
      </w:r>
    </w:p>
    <w:p w:rsidR="00C9205D" w:rsidRPr="00BE6E5E" w:rsidRDefault="00C9205D">
      <w:pPr>
        <w:ind w:left="720"/>
      </w:pPr>
      <w:r w:rsidRPr="00BE6E5E">
        <w:t>Opkrævning af bøder skal frem</w:t>
      </w:r>
      <w:r w:rsidR="00BE6E5E">
        <w:t>over ske, når bøden er klarlagt</w:t>
      </w:r>
      <w:r w:rsidRPr="00BE6E5E">
        <w:t>. MP og KKH finder en praktisk måde herom.</w:t>
      </w:r>
    </w:p>
    <w:p w:rsidR="00C9205D" w:rsidRPr="00BE6E5E" w:rsidRDefault="00C9205D" w:rsidP="00BE6E5E"/>
    <w:p w:rsidR="00C9205D" w:rsidRDefault="00C9205D">
      <w:pPr>
        <w:ind w:left="720"/>
      </w:pPr>
      <w:r>
        <w:t>Strib – tilskudsvurdering efter FM ministævne:</w:t>
      </w:r>
    </w:p>
    <w:p w:rsidR="00C9205D" w:rsidRDefault="00C9205D">
      <w:pPr>
        <w:ind w:left="720"/>
      </w:pPr>
      <w:r>
        <w:t>FTU beholder alle indtægter og betaler alle udgifter.</w:t>
      </w:r>
    </w:p>
    <w:p w:rsidR="00C9205D" w:rsidRDefault="00C9205D" w:rsidP="00BE6E5E">
      <w:pPr>
        <w:ind w:left="720"/>
      </w:pPr>
      <w:r>
        <w:t>Eventuelt an</w:t>
      </w:r>
      <w:r w:rsidR="00BE6E5E">
        <w:t>erkende indsatsen på anden vis.</w:t>
      </w:r>
    </w:p>
    <w:p w:rsidR="00C9205D" w:rsidRDefault="00C9205D">
      <w:pPr>
        <w:ind w:left="720"/>
      </w:pPr>
    </w:p>
    <w:p w:rsidR="00C9205D" w:rsidRDefault="00C9205D">
      <w:pPr>
        <w:ind w:left="720"/>
      </w:pPr>
      <w:r>
        <w:t>Håndterings-optimering af pokaler fremover:</w:t>
      </w:r>
    </w:p>
    <w:p w:rsidR="00C9205D" w:rsidRDefault="00C9205D">
      <w:pPr>
        <w:ind w:left="720"/>
      </w:pPr>
      <w:r>
        <w:t>Diskussion om det praktiske med at sørge for indgravering.</w:t>
      </w:r>
    </w:p>
    <w:p w:rsidR="00C9205D" w:rsidRDefault="00C9205D">
      <w:pPr>
        <w:ind w:left="720"/>
      </w:pPr>
      <w:r>
        <w:t>Der er 2 seniorpokaler og 12 juniorpokaler.</w:t>
      </w:r>
    </w:p>
    <w:p w:rsidR="00C9205D" w:rsidRDefault="00C9205D">
      <w:pPr>
        <w:ind w:left="720"/>
      </w:pPr>
      <w:r>
        <w:t>KKH finder den nøjagtige pris pr. gravering.</w:t>
      </w:r>
    </w:p>
    <w:p w:rsidR="00C9205D" w:rsidRDefault="00C9205D">
      <w:pPr>
        <w:ind w:left="720"/>
      </w:pPr>
      <w:r>
        <w:t xml:space="preserve"> </w:t>
      </w:r>
    </w:p>
    <w:p w:rsidR="00C9205D" w:rsidRDefault="00C9205D">
      <w:pPr>
        <w:ind w:left="720"/>
      </w:pPr>
    </w:p>
    <w:p w:rsidR="00C9205D" w:rsidRDefault="00C9205D">
      <w:pPr>
        <w:ind w:left="720"/>
      </w:pPr>
      <w:r>
        <w:t>Junior området (UM resultater, P&amp;S Tour, FTU Elite/talent træning + økonomi mv.):</w:t>
      </w:r>
    </w:p>
    <w:p w:rsidR="00C9205D" w:rsidRDefault="00BE6E5E">
      <w:pPr>
        <w:ind w:left="720"/>
      </w:pPr>
      <w:r>
        <w:t>MGA orienterede om UM, hvor vi klarede os meget</w:t>
      </w:r>
      <w:r w:rsidR="00C9205D">
        <w:t xml:space="preserve"> tilfredsstillende</w:t>
      </w:r>
      <w:r>
        <w:t xml:space="preserve"> i U8 og U10/U12</w:t>
      </w:r>
      <w:r w:rsidR="00C9205D">
        <w:t>.</w:t>
      </w:r>
      <w:r>
        <w:t xml:space="preserve"> </w:t>
      </w:r>
      <w:r w:rsidR="00C9205D">
        <w:t>Over U12 kan vi ikke rigtig gøre os gældende</w:t>
      </w:r>
      <w:r>
        <w:t xml:space="preserve"> pt.</w:t>
      </w:r>
      <w:r w:rsidR="00C9205D">
        <w:t>.</w:t>
      </w:r>
    </w:p>
    <w:p w:rsidR="00C9205D" w:rsidRDefault="00C9205D">
      <w:pPr>
        <w:ind w:left="720"/>
      </w:pPr>
      <w:r>
        <w:t>Play</w:t>
      </w:r>
      <w:r w:rsidR="00BE6E5E">
        <w:t xml:space="preserve"> </w:t>
      </w:r>
      <w:r>
        <w:t>&amp;</w:t>
      </w:r>
      <w:r w:rsidR="00BE6E5E">
        <w:t xml:space="preserve"> </w:t>
      </w:r>
      <w:r>
        <w:t xml:space="preserve">Stay touren </w:t>
      </w:r>
      <w:r w:rsidR="00BE6E5E">
        <w:t xml:space="preserve">2013 </w:t>
      </w:r>
      <w:r>
        <w:t>er på plads med 16 turneringer.</w:t>
      </w:r>
    </w:p>
    <w:p w:rsidR="00C9205D" w:rsidRDefault="00C9205D">
      <w:pPr>
        <w:ind w:left="720"/>
      </w:pPr>
      <w:r>
        <w:t>Der kan også tilmeldes senior med grøn bold.- Op til klubberne</w:t>
      </w:r>
      <w:r w:rsidR="00BE6E5E">
        <w:t>.</w:t>
      </w:r>
    </w:p>
    <w:p w:rsidR="00C9205D" w:rsidRDefault="00C9205D">
      <w:pPr>
        <w:ind w:left="720"/>
      </w:pPr>
      <w:r>
        <w:t>Elite/talenttræning: Invitation er sendt ud. Afventer tilmeldinger primo maj.  Sidste trænerforhandling er ved at være på plads. Økonomien er på plads. 5 hold er med i DM holdturneringen.</w:t>
      </w:r>
    </w:p>
    <w:p w:rsidR="00C9205D" w:rsidRDefault="00C9205D">
      <w:pPr>
        <w:ind w:left="720"/>
      </w:pPr>
      <w:r>
        <w:t xml:space="preserve">FTU skal være administrator af </w:t>
      </w:r>
      <w:r w:rsidR="00BE6E5E">
        <w:t xml:space="preserve">unions </w:t>
      </w:r>
      <w:r>
        <w:t>trænerløn</w:t>
      </w:r>
      <w:r w:rsidR="00BE6E5E">
        <w:t xml:space="preserve"> + feriepenge</w:t>
      </w:r>
      <w:r>
        <w:t>.</w:t>
      </w:r>
    </w:p>
    <w:p w:rsidR="00C9205D" w:rsidRDefault="00C9205D">
      <w:pPr>
        <w:ind w:left="720"/>
      </w:pPr>
      <w:r>
        <w:t xml:space="preserve">Der skal findes en praktisk administration af dette (KKH-LS) </w:t>
      </w:r>
    </w:p>
    <w:p w:rsidR="00C9205D" w:rsidRDefault="00C9205D">
      <w:pPr>
        <w:ind w:left="720"/>
      </w:pPr>
    </w:p>
    <w:p w:rsidR="00C9205D" w:rsidRDefault="00C9205D">
      <w:pPr>
        <w:ind w:left="720"/>
      </w:pPr>
      <w:r>
        <w:t>Senior området (Den fynske pokalturn., opvarmningsturnering + JTU dame stævner):</w:t>
      </w:r>
    </w:p>
    <w:p w:rsidR="00C9205D" w:rsidRDefault="00C9205D">
      <w:pPr>
        <w:ind w:left="720"/>
      </w:pPr>
      <w:r>
        <w:t>Pokalturnering. Davis Cup. 4 singlekampe à 1 sæt. (alm. tiebrike) 1 almindelig double.  (machtiebrike). Alle kan deltage. Hver klub kan tilmelde flere hold. Damer og Herr</w:t>
      </w:r>
      <w:r w:rsidR="00BE6E5E">
        <w:t>er hver for sig. Onsdage kl. 17.</w:t>
      </w:r>
      <w:r>
        <w:t>00.</w:t>
      </w:r>
    </w:p>
    <w:p w:rsidR="00C9205D" w:rsidRDefault="00C9205D">
      <w:pPr>
        <w:ind w:left="720"/>
      </w:pPr>
      <w:r>
        <w:t>Opvarmningsturnering søndag den 05. maj i Korup</w:t>
      </w:r>
    </w:p>
    <w:p w:rsidR="00C9205D" w:rsidRDefault="00C9205D">
      <w:pPr>
        <w:ind w:left="720"/>
      </w:pPr>
      <w:r>
        <w:t xml:space="preserve">2 damestævner i hhv. Kolding og Egå, som JTU arrangerer.   </w:t>
      </w:r>
    </w:p>
    <w:p w:rsidR="00C9205D" w:rsidRDefault="00C9205D">
      <w:pPr>
        <w:ind w:left="720"/>
      </w:pPr>
    </w:p>
    <w:p w:rsidR="00C9205D" w:rsidRDefault="00C9205D">
      <w:pPr>
        <w:ind w:left="720"/>
      </w:pPr>
      <w:r>
        <w:t>Veteran området (+40, +50, +60):</w:t>
      </w:r>
    </w:p>
    <w:p w:rsidR="00C9205D" w:rsidRDefault="00C9205D">
      <w:pPr>
        <w:ind w:left="720"/>
      </w:pPr>
      <w:r>
        <w:t>Der er nu styr på den korrekte aldersfordeling mænd/kvinder.</w:t>
      </w:r>
    </w:p>
    <w:p w:rsidR="00C9205D" w:rsidRDefault="00C9205D">
      <w:pPr>
        <w:ind w:left="720"/>
      </w:pPr>
    </w:p>
    <w:p w:rsidR="00C9205D" w:rsidRDefault="00605ECF">
      <w:pPr>
        <w:ind w:left="720"/>
      </w:pPr>
      <w:r>
        <w:t>Træner</w:t>
      </w:r>
      <w:r w:rsidR="00C9205D">
        <w:t>området (hvem mangler til hvad):</w:t>
      </w:r>
    </w:p>
    <w:p w:rsidR="00C9205D" w:rsidRDefault="00C9205D">
      <w:pPr>
        <w:ind w:left="720"/>
      </w:pPr>
      <w:r>
        <w:t xml:space="preserve">Otterup har </w:t>
      </w:r>
      <w:r w:rsidR="00BE6E5E">
        <w:t>vist nok lavet aftale med</w:t>
      </w:r>
      <w:r>
        <w:t xml:space="preserve"> Jørgen Jensen. Jens Erik Dalgård, Middelfart kan bruges til voksenintroduktion</w:t>
      </w:r>
    </w:p>
    <w:p w:rsidR="00C9205D" w:rsidRDefault="00C9205D">
      <w:pPr>
        <w:ind w:left="720"/>
      </w:pPr>
      <w:r>
        <w:t xml:space="preserve">   </w:t>
      </w:r>
    </w:p>
    <w:p w:rsidR="00C9205D" w:rsidRDefault="00C9205D">
      <w:pPr>
        <w:ind w:left="720"/>
      </w:pPr>
      <w:r>
        <w:t>Senior FM – sted/baner på plads:</w:t>
      </w:r>
    </w:p>
    <w:p w:rsidR="00C9205D" w:rsidRDefault="00C9205D">
      <w:pPr>
        <w:ind w:left="720"/>
      </w:pPr>
      <w:r>
        <w:t>Fjordager har sagt OK. Stjernen skal måske bruges.</w:t>
      </w:r>
    </w:p>
    <w:p w:rsidR="00C9205D" w:rsidRDefault="00C9205D">
      <w:pPr>
        <w:ind w:left="720"/>
      </w:pPr>
    </w:p>
    <w:p w:rsidR="00C9205D" w:rsidRDefault="00C9205D">
      <w:pPr>
        <w:ind w:left="720"/>
      </w:pPr>
      <w:r>
        <w:t xml:space="preserve">FTU tilbudsliste – OK?: </w:t>
      </w:r>
    </w:p>
    <w:p w:rsidR="00C9205D" w:rsidRDefault="00C9205D">
      <w:pPr>
        <w:ind w:left="720"/>
      </w:pPr>
      <w:r>
        <w:t>Er lavet færdig. Sendes ud. Derefter tilbagemelding pr. mail</w:t>
      </w:r>
    </w:p>
    <w:p w:rsidR="00C9205D" w:rsidRDefault="00C9205D">
      <w:pPr>
        <w:ind w:left="720"/>
      </w:pPr>
    </w:p>
    <w:p w:rsidR="00C9205D" w:rsidRDefault="00C9205D">
      <w:pPr>
        <w:ind w:left="720"/>
      </w:pPr>
      <w:r>
        <w:t>www. ftutennis.dk – status på oprettede profiler mv.:</w:t>
      </w:r>
    </w:p>
    <w:p w:rsidR="00C9205D" w:rsidRDefault="00C9205D">
      <w:pPr>
        <w:ind w:left="720"/>
      </w:pPr>
      <w:r>
        <w:t>Få alle profiler oprettet. Specielt kontakt til alle nye klubber/de klubber vi har ansvar for.</w:t>
      </w:r>
    </w:p>
    <w:p w:rsidR="00C9205D" w:rsidRDefault="00C9205D">
      <w:pPr>
        <w:ind w:left="720"/>
      </w:pPr>
    </w:p>
    <w:p w:rsidR="00C9205D" w:rsidRDefault="00C9205D">
      <w:pPr>
        <w:ind w:left="720"/>
      </w:pPr>
      <w:r>
        <w:t>Nye klubber og jubilæum mv. + aktiviteter + opfølgning:</w:t>
      </w:r>
    </w:p>
    <w:p w:rsidR="00C9205D" w:rsidRDefault="00C9205D">
      <w:pPr>
        <w:ind w:left="720"/>
      </w:pPr>
      <w:r>
        <w:t>Hold kontakt  til de nye klubber. De klubber, der ikke har været med til regionale møder skal kontaktes af den lokale ansvarlig</w:t>
      </w:r>
      <w:r w:rsidR="00BE6E5E">
        <w:t>e inden næste bestyrelsesmøde</w:t>
      </w:r>
      <w:r>
        <w:t>.</w:t>
      </w:r>
    </w:p>
    <w:p w:rsidR="00C9205D" w:rsidRDefault="00C9205D">
      <w:pPr>
        <w:ind w:left="720"/>
      </w:pPr>
    </w:p>
    <w:p w:rsidR="00C9205D" w:rsidRDefault="00C9205D">
      <w:pPr>
        <w:ind w:left="720"/>
      </w:pPr>
      <w:r>
        <w:t>Halprojekt – FTU udvalgsgruppe + møde:</w:t>
      </w:r>
    </w:p>
    <w:p w:rsidR="00C9205D" w:rsidRDefault="00C9205D">
      <w:pPr>
        <w:ind w:left="720"/>
      </w:pPr>
      <w:r>
        <w:t>Møde i midten af maj måned</w:t>
      </w:r>
      <w:r w:rsidR="00BE6E5E">
        <w:t xml:space="preserve"> som Kai deltager i, da Agi er forhindret af arbejde</w:t>
      </w:r>
      <w:r>
        <w:t>. Her bliver projektet godkendt. Herefter i licitation.</w:t>
      </w:r>
    </w:p>
    <w:p w:rsidR="00C9205D" w:rsidRDefault="00C9205D">
      <w:pPr>
        <w:ind w:left="720"/>
      </w:pPr>
      <w:r>
        <w:t>FTU skal være med for de fynske klubber.</w:t>
      </w:r>
    </w:p>
    <w:p w:rsidR="00C9205D" w:rsidRDefault="00C9205D">
      <w:pPr>
        <w:ind w:left="720"/>
      </w:pPr>
      <w:r>
        <w:t xml:space="preserve">AS indkalder til </w:t>
      </w:r>
      <w:r w:rsidR="00BE6E5E">
        <w:t xml:space="preserve">FTU </w:t>
      </w:r>
      <w:r>
        <w:t>udvalgsgruppemøde</w:t>
      </w:r>
      <w:r w:rsidR="00BE6E5E">
        <w:t xml:space="preserve"> for drøftelse om hal</w:t>
      </w:r>
    </w:p>
    <w:p w:rsidR="00C9205D" w:rsidRDefault="00C9205D">
      <w:pPr>
        <w:ind w:left="720"/>
      </w:pPr>
    </w:p>
    <w:p w:rsidR="00C9205D" w:rsidRDefault="00C9205D">
      <w:pPr>
        <w:ind w:left="720"/>
      </w:pPr>
    </w:p>
    <w:p w:rsidR="00C9205D" w:rsidRDefault="00C9205D">
      <w:pPr>
        <w:ind w:left="720"/>
      </w:pPr>
      <w:r>
        <w:t>Sponsor – Solinco:</w:t>
      </w:r>
    </w:p>
    <w:p w:rsidR="00C9205D" w:rsidRDefault="00C9205D">
      <w:pPr>
        <w:ind w:left="720"/>
      </w:pPr>
      <w:r>
        <w:t>Sælger tennisgrej – strenge m.v.</w:t>
      </w:r>
    </w:p>
    <w:p w:rsidR="00C9205D" w:rsidRDefault="00C9205D">
      <w:pPr>
        <w:ind w:left="720"/>
      </w:pPr>
      <w:r>
        <w:lastRenderedPageBreak/>
        <w:t>Henvendelse til Lars Kristensen om promovering af deres produkter. Gerne personlig sponsorater. Samt turneringer. LS undersøger mere.</w:t>
      </w:r>
    </w:p>
    <w:p w:rsidR="00C9205D" w:rsidRDefault="00C9205D">
      <w:pPr>
        <w:ind w:left="720"/>
      </w:pPr>
    </w:p>
    <w:p w:rsidR="00C9205D" w:rsidRDefault="00C9205D">
      <w:pPr>
        <w:ind w:left="720"/>
      </w:pPr>
    </w:p>
    <w:p w:rsidR="00C9205D" w:rsidRDefault="004C5DED">
      <w:pPr>
        <w:ind w:left="720"/>
      </w:pPr>
      <w:r>
        <w:t>Tennis</w:t>
      </w:r>
      <w:r w:rsidR="00C9205D">
        <w:t>sportens dag – status:</w:t>
      </w:r>
    </w:p>
    <w:p w:rsidR="00C9205D" w:rsidRDefault="00C9205D">
      <w:pPr>
        <w:ind w:left="720"/>
      </w:pPr>
      <w:r>
        <w:t>20 fynske klubber er med - flot.</w:t>
      </w:r>
    </w:p>
    <w:p w:rsidR="00C9205D" w:rsidRDefault="00C9205D">
      <w:pPr>
        <w:ind w:left="720"/>
      </w:pPr>
    </w:p>
    <w:p w:rsidR="00C9205D" w:rsidRDefault="00C9205D">
      <w:pPr>
        <w:ind w:left="720"/>
      </w:pPr>
      <w:r>
        <w:t>Status – Strategisk Fundament:</w:t>
      </w:r>
    </w:p>
    <w:p w:rsidR="00C9205D" w:rsidRDefault="00C9205D">
      <w:pPr>
        <w:ind w:left="720"/>
      </w:pPr>
      <w:r>
        <w:t>Medlemstal er nu klar pr. 31.12.2012. Forventet 4.100. Nu 4.267.incl. de nye klubber.</w:t>
      </w:r>
    </w:p>
    <w:p w:rsidR="00C9205D" w:rsidRDefault="00C9205D">
      <w:pPr>
        <w:ind w:left="720"/>
      </w:pPr>
      <w:r>
        <w:t>Holdtilmeldinger i alt 91. Forventet 90.</w:t>
      </w:r>
    </w:p>
    <w:p w:rsidR="00C9205D" w:rsidRDefault="00C9205D">
      <w:pPr>
        <w:ind w:left="720"/>
      </w:pPr>
      <w:r>
        <w:t xml:space="preserve"> </w:t>
      </w:r>
    </w:p>
    <w:p w:rsidR="00C9205D" w:rsidRDefault="00C9205D">
      <w:pPr>
        <w:ind w:left="720"/>
      </w:pPr>
      <w:r>
        <w:t>Fordeling af opgaver/aflastning af formand mfl.:</w:t>
      </w:r>
    </w:p>
    <w:p w:rsidR="00C9205D" w:rsidRDefault="00C9205D">
      <w:pPr>
        <w:ind w:left="720"/>
      </w:pPr>
      <w:r>
        <w:t>Flyttes til næste gang.</w:t>
      </w:r>
      <w:bookmarkStart w:id="0" w:name="_GoBack"/>
      <w:bookmarkEnd w:id="0"/>
    </w:p>
    <w:p w:rsidR="00C9205D" w:rsidRDefault="00C9205D"/>
    <w:p w:rsidR="00C9205D" w:rsidRDefault="00C9205D">
      <w:pPr>
        <w:numPr>
          <w:ilvl w:val="0"/>
          <w:numId w:val="2"/>
        </w:numPr>
        <w:rPr>
          <w:b/>
        </w:rPr>
      </w:pPr>
      <w:r>
        <w:rPr>
          <w:b/>
        </w:rPr>
        <w:t>Orientering:</w:t>
      </w:r>
    </w:p>
    <w:p w:rsidR="00C9205D" w:rsidRDefault="00C9205D">
      <w:pPr>
        <w:rPr>
          <w:b/>
        </w:rPr>
      </w:pPr>
    </w:p>
    <w:p w:rsidR="00C9205D" w:rsidRDefault="00C9205D">
      <w:pPr>
        <w:ind w:firstLine="720"/>
      </w:pPr>
      <w:r>
        <w:t>Evaluering Rosengårds event:</w:t>
      </w:r>
      <w:r>
        <w:tab/>
      </w:r>
    </w:p>
    <w:p w:rsidR="00C9205D" w:rsidRDefault="00C9205D">
      <w:pPr>
        <w:ind w:firstLine="720"/>
      </w:pPr>
      <w:r>
        <w:t>Super</w:t>
      </w:r>
      <w:r w:rsidR="00BE6E5E">
        <w:t xml:space="preserve"> </w:t>
      </w:r>
      <w:r>
        <w:t>godt. Eksponeret to gange i TV2-Fyn</w:t>
      </w:r>
    </w:p>
    <w:p w:rsidR="00C9205D" w:rsidRDefault="00C9205D">
      <w:pPr>
        <w:ind w:firstLine="720"/>
      </w:pPr>
      <w:r>
        <w:t>Annette Villumsen gjorde det rigtig godt.</w:t>
      </w:r>
    </w:p>
    <w:p w:rsidR="00C9205D" w:rsidRDefault="00C9205D">
      <w:pPr>
        <w:ind w:firstLine="720"/>
      </w:pPr>
      <w:r>
        <w:t>Steen Lund blev meget interesseret i tennis.</w:t>
      </w:r>
    </w:p>
    <w:p w:rsidR="00C9205D" w:rsidRDefault="00BE6E5E">
      <w:pPr>
        <w:ind w:firstLine="720"/>
      </w:pPr>
      <w:r>
        <w:t>Henrik Klitvad deltog også aktivt på banerne og afgav interview til tv</w:t>
      </w:r>
      <w:r w:rsidR="00C9205D">
        <w:t>.</w:t>
      </w:r>
    </w:p>
    <w:p w:rsidR="00C9205D" w:rsidRDefault="00C9205D">
      <w:pPr>
        <w:ind w:firstLine="720"/>
      </w:pPr>
      <w:r>
        <w:t>God social event for de fynske klubber.</w:t>
      </w:r>
    </w:p>
    <w:p w:rsidR="00C9205D" w:rsidRDefault="00C9205D">
      <w:pPr>
        <w:ind w:firstLine="720"/>
      </w:pPr>
    </w:p>
    <w:p w:rsidR="00C9205D" w:rsidRDefault="00C9205D">
      <w:pPr>
        <w:ind w:firstLine="720"/>
      </w:pPr>
    </w:p>
    <w:p w:rsidR="00C9205D" w:rsidRDefault="00C9205D">
      <w:pPr>
        <w:ind w:firstLine="720"/>
      </w:pPr>
      <w:r>
        <w:t>Evaluering FTU inspirationsdag i Ringe med ATK og Coaching:</w:t>
      </w:r>
    </w:p>
    <w:p w:rsidR="00C9205D" w:rsidRDefault="00BE6E5E">
      <w:pPr>
        <w:ind w:firstLine="720"/>
      </w:pPr>
      <w:r>
        <w:t>Max. 20</w:t>
      </w:r>
      <w:r w:rsidR="00C9205D">
        <w:t xml:space="preserve"> trænere deltog. </w:t>
      </w:r>
      <w:r>
        <w:t xml:space="preserve">For sen invitation. </w:t>
      </w:r>
      <w:r w:rsidR="00C9205D">
        <w:t xml:space="preserve">Lidt for teoretisk ATK gennemgang. </w:t>
      </w:r>
    </w:p>
    <w:p w:rsidR="00C9205D" w:rsidRDefault="00C9205D">
      <w:pPr>
        <w:ind w:firstLine="720"/>
      </w:pPr>
      <w:r>
        <w:t>En gruppe på 6-7 fik information om coaching</w:t>
      </w:r>
      <w:r w:rsidR="00BE6E5E">
        <w:t>. Optimeres til næste år.</w:t>
      </w:r>
    </w:p>
    <w:p w:rsidR="00C9205D" w:rsidRDefault="00C9205D">
      <w:pPr>
        <w:ind w:firstLine="720"/>
      </w:pPr>
    </w:p>
    <w:p w:rsidR="00C9205D" w:rsidRDefault="00C9205D">
      <w:pPr>
        <w:ind w:firstLine="720"/>
      </w:pPr>
    </w:p>
    <w:p w:rsidR="00C9205D" w:rsidRDefault="00C9205D">
      <w:pPr>
        <w:ind w:firstLine="720"/>
      </w:pPr>
      <w:r>
        <w:t>Evaluering af samarbejdsmøder x 4 + opfølgning hos ikke deltagende klubber:</w:t>
      </w:r>
    </w:p>
    <w:p w:rsidR="00C9205D" w:rsidRDefault="00C9205D">
      <w:pPr>
        <w:ind w:firstLine="720"/>
      </w:pPr>
      <w:r>
        <w:t>Det har været rigtig gode møder. God ide med de lokale tovholder.</w:t>
      </w:r>
    </w:p>
    <w:p w:rsidR="00C9205D" w:rsidRDefault="00BE6E5E">
      <w:pPr>
        <w:ind w:firstLine="720"/>
      </w:pPr>
      <w:r>
        <w:t>Konkrete tiltag mellem klubberne aftalt</w:t>
      </w:r>
      <w:r w:rsidR="00C9205D">
        <w:t xml:space="preserve"> på </w:t>
      </w:r>
      <w:r>
        <w:t xml:space="preserve">alle </w:t>
      </w:r>
      <w:r w:rsidR="00C9205D">
        <w:t>møder</w:t>
      </w:r>
      <w:r>
        <w:t>ne</w:t>
      </w:r>
      <w:r w:rsidR="00C9205D">
        <w:t>.</w:t>
      </w:r>
    </w:p>
    <w:p w:rsidR="00C9205D" w:rsidRDefault="00C9205D">
      <w:pPr>
        <w:ind w:firstLine="720"/>
      </w:pPr>
    </w:p>
    <w:p w:rsidR="00C9205D" w:rsidRDefault="00C9205D">
      <w:pPr>
        <w:ind w:firstLine="720"/>
      </w:pPr>
    </w:p>
    <w:p w:rsidR="00C9205D" w:rsidRDefault="00C9205D">
      <w:pPr>
        <w:ind w:firstLine="720"/>
      </w:pPr>
      <w:r>
        <w:t>DTF info – bla. skolereform og nye medlemstal 2012:</w:t>
      </w:r>
    </w:p>
    <w:p w:rsidR="00C9205D" w:rsidRDefault="00C9205D">
      <w:pPr>
        <w:ind w:firstLine="720"/>
      </w:pPr>
      <w:r>
        <w:t>Der er bestyrelsesmøde på onsdag.</w:t>
      </w:r>
    </w:p>
    <w:p w:rsidR="00C9205D" w:rsidRDefault="00C9205D">
      <w:pPr>
        <w:ind w:firstLine="720"/>
      </w:pPr>
      <w:r>
        <w:t>Årets tennisklub bliver offentliggjort snarest. Sjællandsk klub (Hvidovre)</w:t>
      </w:r>
    </w:p>
    <w:p w:rsidR="00C9205D" w:rsidRDefault="00C9205D">
      <w:pPr>
        <w:ind w:firstLine="720"/>
      </w:pPr>
      <w:r>
        <w:t xml:space="preserve">  </w:t>
      </w:r>
    </w:p>
    <w:p w:rsidR="00C9205D" w:rsidRDefault="00C9205D"/>
    <w:p w:rsidR="00C9205D" w:rsidRDefault="00C9205D">
      <w:pPr>
        <w:numPr>
          <w:ilvl w:val="0"/>
          <w:numId w:val="2"/>
        </w:numPr>
        <w:rPr>
          <w:b/>
          <w:i/>
        </w:rPr>
      </w:pPr>
      <w:r>
        <w:rPr>
          <w:b/>
        </w:rPr>
        <w:t>Eventuelt</w:t>
      </w:r>
    </w:p>
    <w:p w:rsidR="00C9205D" w:rsidRDefault="00C9205D">
      <w:pPr>
        <w:rPr>
          <w:b/>
          <w:i/>
        </w:rPr>
      </w:pPr>
    </w:p>
    <w:p w:rsidR="00C9205D" w:rsidRDefault="00C9205D">
      <w:pPr>
        <w:rPr>
          <w:b/>
          <w:i/>
        </w:rPr>
      </w:pPr>
      <w:r>
        <w:rPr>
          <w:b/>
          <w:i/>
        </w:rPr>
        <w:t xml:space="preserve">Næste BS møde aftales. </w:t>
      </w:r>
    </w:p>
    <w:p w:rsidR="00C9205D" w:rsidRDefault="00C9205D">
      <w:r>
        <w:rPr>
          <w:b/>
          <w:i/>
        </w:rPr>
        <w:t>Aftalt til torsdag den 20.06.2013</w:t>
      </w:r>
      <w:r w:rsidR="00BE6E5E">
        <w:rPr>
          <w:b/>
          <w:i/>
        </w:rPr>
        <w:t>, kl.19.00</w:t>
      </w:r>
      <w:r>
        <w:rPr>
          <w:b/>
          <w:i/>
        </w:rPr>
        <w:t>.</w:t>
      </w:r>
    </w:p>
    <w:sectPr w:rsidR="00C9205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776" w:left="1701" w:header="1418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12" w:rsidRDefault="00132D12">
      <w:r>
        <w:separator/>
      </w:r>
    </w:p>
  </w:endnote>
  <w:endnote w:type="continuationSeparator" w:id="0">
    <w:p w:rsidR="00132D12" w:rsidRDefault="0013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5D" w:rsidRDefault="00C920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5D" w:rsidRDefault="00C920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5D" w:rsidRDefault="00C920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12" w:rsidRDefault="00132D12">
      <w:r>
        <w:separator/>
      </w:r>
    </w:p>
  </w:footnote>
  <w:footnote w:type="continuationSeparator" w:id="0">
    <w:p w:rsidR="00132D12" w:rsidRDefault="0013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5D" w:rsidRDefault="00C9205D">
    <w:pPr>
      <w:pStyle w:val="Header"/>
      <w:jc w:val="right"/>
    </w:pPr>
    <w:r>
      <w:rPr>
        <w:sz w:val="32"/>
      </w:rPr>
      <w:t xml:space="preserve">                                                                                                                          </w:t>
    </w:r>
  </w:p>
  <w:p w:rsidR="00C9205D" w:rsidRDefault="00C9205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5D" w:rsidRDefault="00C920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E5E"/>
    <w:rsid w:val="00132D12"/>
    <w:rsid w:val="004C5DED"/>
    <w:rsid w:val="00605ECF"/>
    <w:rsid w:val="00BE6E5E"/>
    <w:rsid w:val="00C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a-DK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ind w:left="840" w:firstLine="0"/>
      <w:outlineLvl w:val="2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krifttypeiafsnit2">
    <w:name w:val="Standardskrifttype i afsnit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skrifttypeiafsnit1">
    <w:name w:val="Standardskrifttype i afsnit1"/>
  </w:style>
  <w:style w:type="character" w:styleId="PageNumber">
    <w:name w:val="page number"/>
    <w:basedOn w:val="Standardskrifttypeiafsnit1"/>
  </w:style>
  <w:style w:type="character" w:styleId="Hyperlink">
    <w:name w:val="Hyperlink"/>
    <w:rPr>
      <w:color w:val="0000FF"/>
      <w:u w:val="single"/>
    </w:rPr>
  </w:style>
  <w:style w:type="paragraph" w:styleId="TOCHeading">
    <w:name w:val="TOC Heading"/>
    <w:basedOn w:val="Normal"/>
    <w:next w:val="BodyText"/>
    <w:qFormat/>
    <w:pPr>
      <w:widowControl w:val="0"/>
      <w:tabs>
        <w:tab w:val="center" w:pos="5102"/>
        <w:tab w:val="left" w:pos="5280"/>
        <w:tab w:val="left" w:pos="6480"/>
      </w:tabs>
      <w:jc w:val="center"/>
    </w:pPr>
    <w:rPr>
      <w:rFonts w:ascii="Univers" w:hAnsi="Univers" w:cs="Univers"/>
      <w:b/>
      <w:sz w:val="36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widowControl w:val="0"/>
      <w:tabs>
        <w:tab w:val="center" w:pos="4819"/>
        <w:tab w:val="right" w:pos="9638"/>
      </w:tabs>
    </w:pPr>
    <w:rPr>
      <w:rFonts w:ascii="Courier" w:hAnsi="Courier" w:cs="Courier"/>
      <w:szCs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qFormat/>
    <w:pPr>
      <w:ind w:left="1304"/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REFERAT</vt:lpstr>
      <vt:lpstr>REFERAT</vt:lpstr>
    </vt:vector>
  </TitlesOfParts>
  <Company>sanofi-aventis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subject/>
  <dc:creator>Torben Brønner</dc:creator>
  <cp:keywords/>
  <cp:lastModifiedBy>Lorenz Sønderby</cp:lastModifiedBy>
  <cp:revision>3</cp:revision>
  <cp:lastPrinted>2012-03-03T14:40:00Z</cp:lastPrinted>
  <dcterms:created xsi:type="dcterms:W3CDTF">2013-05-01T17:28:00Z</dcterms:created>
  <dcterms:modified xsi:type="dcterms:W3CDTF">2013-05-01T17:30:00Z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1453333733</vt:i4>
  </property>
  <property fmtid="{D5CDD505-2E9C-101B-9397-08002B2CF9AE}" pid="3" name="_AuthorEmail">
    <vt:lpwstr>Agi.Szocska@sanofi.com</vt:lpwstr>
  </property>
  <property fmtid="{D5CDD505-2E9C-101B-9397-08002B2CF9AE}" pid="4" name="_AuthorEmailDisplayName">
    <vt:lpwstr>Szocska, Agi PH/DK</vt:lpwstr>
  </property>
  <property fmtid="{D5CDD505-2E9C-101B-9397-08002B2CF9AE}" pid="5" name="_EmailSubject">
    <vt:lpwstr>Referat fra bestyrelsesmøde den 22.04.</vt:lpwstr>
  </property>
  <property fmtid="{D5CDD505-2E9C-101B-9397-08002B2CF9AE}" pid="6" name="_PreviousAdHocReviewCycleID">
    <vt:i4>984073300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